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D4" w:rsidRDefault="00637214" w:rsidP="00637214">
      <w:pPr>
        <w:pStyle w:val="Titolo1"/>
        <w:spacing w:before="84"/>
        <w:ind w:right="138"/>
        <w:jc w:val="both"/>
      </w:pPr>
      <w:r>
        <w:rPr>
          <w:rFonts w:ascii="Aptos" w:hAnsi="Aptos"/>
          <w:noProof/>
          <w:color w:val="000000"/>
          <w:lang w:eastAsia="it-IT"/>
        </w:rPr>
        <w:drawing>
          <wp:inline distT="0" distB="0" distL="0" distR="0">
            <wp:extent cx="6303010" cy="667968"/>
            <wp:effectExtent l="0" t="0" r="0" b="0"/>
            <wp:docPr id="3" name="Immagine 3" descr="cid:56b653d7-f407-4e6d-b54a-35e9d7154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6b653d7-f407-4e6d-b54a-35e9d715446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6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B5" w:rsidRPr="00CF7FB5" w:rsidRDefault="00CF7FB5" w:rsidP="00CF7FB5">
      <w:pPr>
        <w:pStyle w:val="NormaleWeb"/>
        <w:rPr>
          <w:sz w:val="28"/>
          <w:szCs w:val="28"/>
        </w:rPr>
      </w:pPr>
      <w:bookmarkStart w:id="0" w:name="_GoBack"/>
      <w:bookmarkEnd w:id="0"/>
      <w:r w:rsidRPr="00CF7FB5">
        <w:rPr>
          <w:rFonts w:ascii="TimesNewRomanPS" w:hAnsi="TimesNewRomanPS"/>
          <w:b/>
          <w:bCs/>
          <w:sz w:val="28"/>
          <w:szCs w:val="28"/>
        </w:rPr>
        <w:t xml:space="preserve">DOMANDA DI ADESIONE ALLA PROCEDURA DI SELEZIONE </w:t>
      </w:r>
    </w:p>
    <w:p w:rsidR="00F97686" w:rsidRDefault="008A7323">
      <w:pPr>
        <w:pStyle w:val="Corpotesto"/>
        <w:spacing w:line="272" w:lineRule="exact"/>
        <w:ind w:right="139"/>
        <w:jc w:val="right"/>
      </w:pPr>
      <w:r>
        <w:rPr>
          <w:spacing w:val="-2"/>
        </w:rPr>
        <w:t>Spett.le</w:t>
      </w:r>
    </w:p>
    <w:p w:rsidR="00F97686" w:rsidRDefault="00836E07">
      <w:pPr>
        <w:pStyle w:val="Titolo1"/>
        <w:spacing w:before="5" w:line="274" w:lineRule="exact"/>
        <w:ind w:right="141"/>
        <w:jc w:val="right"/>
      </w:pPr>
      <w:r>
        <w:t>COSNORZIO SERVIZI VAL CAVALLINA</w:t>
      </w:r>
    </w:p>
    <w:p w:rsidR="00836E07" w:rsidRDefault="008A7323" w:rsidP="00836E07">
      <w:pPr>
        <w:pStyle w:val="Corpotesto"/>
        <w:ind w:left="6663" w:right="140" w:firstLine="187"/>
        <w:jc w:val="right"/>
      </w:pPr>
      <w:r>
        <w:t>Via</w:t>
      </w:r>
      <w:r>
        <w:rPr>
          <w:spacing w:val="-10"/>
        </w:rPr>
        <w:t xml:space="preserve"> </w:t>
      </w:r>
      <w:r>
        <w:t>F.lli</w:t>
      </w:r>
      <w:r>
        <w:rPr>
          <w:spacing w:val="-9"/>
        </w:rPr>
        <w:t xml:space="preserve"> </w:t>
      </w:r>
      <w:r w:rsidR="00836E07">
        <w:t xml:space="preserve">Calvi, 1 </w:t>
      </w:r>
    </w:p>
    <w:p w:rsidR="00F97686" w:rsidRDefault="00836E07" w:rsidP="00836E07">
      <w:pPr>
        <w:pStyle w:val="Corpotesto"/>
        <w:ind w:left="6663" w:right="140" w:firstLine="187"/>
        <w:jc w:val="right"/>
      </w:pPr>
      <w:r>
        <w:t>24069</w:t>
      </w:r>
      <w:r w:rsidR="008A7323">
        <w:t xml:space="preserve"> </w:t>
      </w:r>
      <w:r>
        <w:t>–</w:t>
      </w:r>
      <w:r w:rsidR="008A7323">
        <w:rPr>
          <w:spacing w:val="-1"/>
        </w:rPr>
        <w:t xml:space="preserve"> </w:t>
      </w:r>
      <w:r>
        <w:rPr>
          <w:spacing w:val="-2"/>
        </w:rPr>
        <w:t>Trescore Balneario</w:t>
      </w:r>
    </w:p>
    <w:p w:rsidR="00F97686" w:rsidRDefault="008A7323">
      <w:pPr>
        <w:pStyle w:val="Corpotesto"/>
        <w:spacing w:before="2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182880</wp:posOffset>
                </wp:positionV>
                <wp:extent cx="6115685" cy="1304925"/>
                <wp:effectExtent l="0" t="0" r="18415" b="158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13049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55A2" w:rsidRDefault="001C42D4" w:rsidP="006155A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3"/>
                              </w:rPr>
                              <w:t>Avviso pubblico per i</w:t>
                            </w:r>
                            <w:r w:rsidRPr="001C42D4">
                              <w:rPr>
                                <w:b/>
                                <w:spacing w:val="-3"/>
                              </w:rPr>
                              <w:t>ndagine di mercato per la costituzione di un elenco di operatori economici interessati a partecipare alla procedura negoziata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, </w:t>
                            </w:r>
                            <w:r w:rsidRPr="001C42D4">
                              <w:rPr>
                                <w:b/>
                                <w:spacing w:val="-3"/>
                              </w:rPr>
                              <w:t xml:space="preserve">ai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sensi </w:t>
                            </w:r>
                            <w:r w:rsidRPr="001C42D4">
                              <w:rPr>
                                <w:b/>
                                <w:spacing w:val="-3"/>
                              </w:rPr>
                              <w:t xml:space="preserve">dell’art. art. 50 c. 1 </w:t>
                            </w:r>
                            <w:proofErr w:type="spellStart"/>
                            <w:r w:rsidRPr="001C42D4">
                              <w:rPr>
                                <w:b/>
                                <w:spacing w:val="-3"/>
                              </w:rPr>
                              <w:t>lett</w:t>
                            </w:r>
                            <w:proofErr w:type="spellEnd"/>
                            <w:r w:rsidRPr="001C42D4">
                              <w:rPr>
                                <w:b/>
                                <w:spacing w:val="-3"/>
                              </w:rPr>
                              <w:t xml:space="preserve"> c) del D.lgs. n. 36/2023, per l’affidamento  dei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lavori di restauro</w:t>
                            </w:r>
                            <w:r w:rsidR="006155A2">
                              <w:rPr>
                                <w:b/>
                                <w:spacing w:val="-3"/>
                              </w:rPr>
                              <w:t xml:space="preserve"> e ristrutturazione locali siti in Trescore Balneario in Via Locatelli, 106  per la realizzazione “PROGETTO AUTONOMIA PERSONE CON DISABILITA’” ai sensi de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>ll’Avviso</w:t>
                            </w:r>
                            <w:r w:rsidR="006155A2" w:rsidRPr="00F679B4">
                              <w:rPr>
                                <w:b/>
                                <w:spacing w:val="-33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spacing w:val="-3"/>
                                <w:w w:val="95"/>
                              </w:rPr>
                              <w:t>pubblico</w:t>
                            </w:r>
                            <w:r w:rsidR="006155A2" w:rsidRPr="00F679B4">
                              <w:rPr>
                                <w:b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>del</w:t>
                            </w:r>
                            <w:r w:rsidR="006155A2" w:rsidRPr="00F679B4">
                              <w:rPr>
                                <w:b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>MLPS</w:t>
                            </w:r>
                            <w:r w:rsidR="006155A2" w:rsidRPr="00F679B4">
                              <w:rPr>
                                <w:b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spacing w:val="-3"/>
                                <w:w w:val="95"/>
                              </w:rPr>
                              <w:t>n.1/2022</w:t>
                            </w:r>
                            <w:r w:rsidR="006155A2" w:rsidRPr="00F679B4">
                              <w:rPr>
                                <w:b/>
                                <w:spacing w:val="-33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>Decreto</w:t>
                            </w:r>
                            <w:r w:rsidR="006155A2" w:rsidRPr="00F679B4">
                              <w:rPr>
                                <w:b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>n.5</w:t>
                            </w:r>
                            <w:r w:rsidR="006155A2" w:rsidRPr="00F679B4">
                              <w:rPr>
                                <w:b/>
                                <w:spacing w:val="-33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>del</w:t>
                            </w:r>
                            <w:r w:rsidR="006155A2" w:rsidRPr="00F679B4">
                              <w:rPr>
                                <w:b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>15</w:t>
                            </w:r>
                            <w:r w:rsidR="006155A2" w:rsidRPr="00F679B4">
                              <w:rPr>
                                <w:b/>
                                <w:spacing w:val="-33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>febbraio</w:t>
                            </w:r>
                            <w:r w:rsidR="006155A2" w:rsidRPr="00F679B4">
                              <w:rPr>
                                <w:b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>2022</w:t>
                            </w:r>
                            <w:r w:rsidR="006155A2" w:rsidRPr="00F679B4">
                              <w:rPr>
                                <w:b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>-</w:t>
                            </w:r>
                            <w:r w:rsidR="006155A2" w:rsidRPr="00F679B4">
                              <w:rPr>
                                <w:b/>
                                <w:spacing w:val="-33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>attuazione</w:t>
                            </w:r>
                            <w:r w:rsidR="006155A2" w:rsidRPr="00F679B4">
                              <w:rPr>
                                <w:b/>
                                <w:spacing w:val="-33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>del</w:t>
                            </w:r>
                            <w:r w:rsidR="006155A2" w:rsidRPr="00F679B4">
                              <w:rPr>
                                <w:b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>Piano</w:t>
                            </w:r>
                            <w:r w:rsidR="006155A2" w:rsidRPr="00F679B4">
                              <w:rPr>
                                <w:b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spacing w:val="-3"/>
                                <w:w w:val="95"/>
                              </w:rPr>
                              <w:t>Nazione</w:t>
                            </w:r>
                            <w:r w:rsidR="006155A2" w:rsidRPr="00F679B4">
                              <w:rPr>
                                <w:b/>
                                <w:spacing w:val="-32"/>
                                <w:w w:val="95"/>
                              </w:rPr>
                              <w:t xml:space="preserve"> </w:t>
                            </w:r>
                            <w:r w:rsidR="006155A2" w:rsidRPr="00F679B4">
                              <w:rPr>
                                <w:b/>
                                <w:w w:val="95"/>
                              </w:rPr>
                              <w:t xml:space="preserve">di </w:t>
                            </w:r>
                            <w:r w:rsidR="006155A2" w:rsidRPr="00F679B4">
                              <w:rPr>
                                <w:b/>
                                <w:w w:val="90"/>
                              </w:rPr>
                              <w:t xml:space="preserve">Ripresa e Resilienza </w:t>
                            </w:r>
                            <w:r w:rsidR="006155A2" w:rsidRPr="00F679B4">
                              <w:rPr>
                                <w:b/>
                                <w:spacing w:val="-2"/>
                                <w:w w:val="90"/>
                              </w:rPr>
                              <w:t>(PNRR</w:t>
                            </w:r>
                            <w:r w:rsidR="006155A2" w:rsidRPr="001C42D4">
                              <w:rPr>
                                <w:b/>
                                <w:spacing w:val="-2"/>
                                <w:w w:val="90"/>
                              </w:rPr>
                              <w:t xml:space="preserve">) </w:t>
                            </w:r>
                            <w:r w:rsidR="006155A2" w:rsidRPr="001C42D4">
                              <w:rPr>
                                <w:b/>
                                <w:w w:val="90"/>
                              </w:rPr>
                              <w:t xml:space="preserve">– </w:t>
                            </w:r>
                            <w:r w:rsidR="006155A2" w:rsidRPr="001C42D4">
                              <w:rPr>
                                <w:b/>
                                <w:spacing w:val="-3"/>
                                <w:w w:val="90"/>
                              </w:rPr>
                              <w:t xml:space="preserve">Missione </w:t>
                            </w:r>
                            <w:r w:rsidR="006155A2" w:rsidRPr="001C42D4">
                              <w:rPr>
                                <w:b/>
                                <w:w w:val="90"/>
                              </w:rPr>
                              <w:t xml:space="preserve">5, </w:t>
                            </w:r>
                            <w:r w:rsidR="006155A2" w:rsidRPr="001C42D4">
                              <w:rPr>
                                <w:b/>
                                <w:spacing w:val="-3"/>
                                <w:w w:val="90"/>
                              </w:rPr>
                              <w:t xml:space="preserve">Componente </w:t>
                            </w:r>
                            <w:r w:rsidR="006155A2" w:rsidRPr="001C42D4">
                              <w:rPr>
                                <w:b/>
                                <w:w w:val="90"/>
                              </w:rPr>
                              <w:t xml:space="preserve">2, Linea di intervento 1.2 </w:t>
                            </w:r>
                            <w:r w:rsidR="006155A2" w:rsidRPr="001C42D4">
                              <w:rPr>
                                <w:b/>
                                <w:spacing w:val="-3"/>
                                <w:w w:val="90"/>
                              </w:rPr>
                              <w:t>“</w:t>
                            </w:r>
                            <w:r w:rsidR="006155A2" w:rsidRPr="001C42D4">
                              <w:rPr>
                                <w:b/>
                              </w:rPr>
                              <w:t>Percorsi di autonomia per persone con disabilità</w:t>
                            </w:r>
                            <w:r w:rsidR="006155A2" w:rsidRPr="001C42D4">
                              <w:rPr>
                                <w:b/>
                                <w:spacing w:val="-3"/>
                              </w:rPr>
                              <w:t>”</w:t>
                            </w:r>
                            <w:r w:rsidRPr="001C42D4">
                              <w:rPr>
                                <w:b/>
                                <w:spacing w:val="-3"/>
                              </w:rPr>
                              <w:t xml:space="preserve"> -  Finanziato dakk0Unione Europea – </w:t>
                            </w:r>
                            <w:proofErr w:type="spellStart"/>
                            <w:r w:rsidRPr="001C42D4">
                              <w:rPr>
                                <w:b/>
                                <w:spacing w:val="-3"/>
                              </w:rPr>
                              <w:t>Next</w:t>
                            </w:r>
                            <w:proofErr w:type="spellEnd"/>
                            <w:r w:rsidRPr="001C42D4">
                              <w:rPr>
                                <w:b/>
                                <w:spacing w:val="-3"/>
                              </w:rPr>
                              <w:t xml:space="preserve"> Generation EU-</w:t>
                            </w:r>
                            <w:r w:rsidR="006155A2" w:rsidRPr="001C42D4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="006155A2" w:rsidRPr="001C42D4">
                              <w:rPr>
                                <w:b/>
                              </w:rPr>
                              <w:t xml:space="preserve"> </w:t>
                            </w:r>
                            <w:r w:rsidR="006155A2" w:rsidRPr="001C42D4">
                              <w:rPr>
                                <w:b/>
                                <w:spacing w:val="-27"/>
                              </w:rPr>
                              <w:t xml:space="preserve"> </w:t>
                            </w:r>
                            <w:r w:rsidR="006155A2" w:rsidRPr="001C42D4">
                              <w:rPr>
                                <w:b/>
                              </w:rPr>
                              <w:t>Ente</w:t>
                            </w:r>
                            <w:r w:rsidR="006155A2" w:rsidRPr="001C42D4">
                              <w:rPr>
                                <w:b/>
                                <w:spacing w:val="-27"/>
                              </w:rPr>
                              <w:t xml:space="preserve"> </w:t>
                            </w:r>
                            <w:r w:rsidR="006155A2" w:rsidRPr="001C42D4">
                              <w:rPr>
                                <w:b/>
                              </w:rPr>
                              <w:t>Capofila Consorzio Servizi Val Cavallina</w:t>
                            </w:r>
                            <w:r w:rsidR="006155A2">
                              <w:rPr>
                                <w:b/>
                              </w:rPr>
                              <w:t xml:space="preserve"> -</w:t>
                            </w:r>
                            <w:r w:rsidR="006155A2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="006155A2">
                              <w:rPr>
                                <w:b/>
                              </w:rPr>
                              <w:t>CUP</w:t>
                            </w:r>
                            <w:r w:rsidR="006155A2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6155A2" w:rsidRPr="001C42D4">
                              <w:rPr>
                                <w:b/>
                                <w:spacing w:val="-2"/>
                                <w:highlight w:val="yellow"/>
                              </w:rPr>
                              <w:t>_____________________</w:t>
                            </w:r>
                          </w:p>
                          <w:p w:rsidR="00F97686" w:rsidRDefault="00F97686">
                            <w:pPr>
                              <w:pStyle w:val="Corpotesto"/>
                              <w:ind w:left="105" w:right="101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7.15pt;margin-top:14.4pt;width:481.55pt;height:102.7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" filled="f" strokeweight=".16931mm">
                <v:path arrowok="t"/>
                <v:textbox inset="0,0,0,0">
                  <w:txbxContent>
                    <w:p w:rsidR="006155A2" w:rsidRDefault="001C42D4" w:rsidP="006155A2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spacing w:val="-3"/>
                        </w:rPr>
                        <w:t>Avviso pubblico per i</w:t>
                      </w:r>
                      <w:r w:rsidRPr="001C42D4">
                        <w:rPr>
                          <w:b/>
                          <w:spacing w:val="-3"/>
                        </w:rPr>
                        <w:t>ndagine di mercato per la costituzione di un elenco di operatori economici interessati a partecipare alla procedura negoziata</w:t>
                      </w:r>
                      <w:r>
                        <w:rPr>
                          <w:b/>
                          <w:spacing w:val="-3"/>
                        </w:rPr>
                        <w:t xml:space="preserve">, </w:t>
                      </w:r>
                      <w:r w:rsidRPr="001C42D4">
                        <w:rPr>
                          <w:b/>
                          <w:spacing w:val="-3"/>
                        </w:rPr>
                        <w:t xml:space="preserve">ai </w:t>
                      </w:r>
                      <w:r>
                        <w:rPr>
                          <w:b/>
                          <w:spacing w:val="-3"/>
                        </w:rPr>
                        <w:t xml:space="preserve">sensi </w:t>
                      </w:r>
                      <w:r w:rsidRPr="001C42D4">
                        <w:rPr>
                          <w:b/>
                          <w:spacing w:val="-3"/>
                        </w:rPr>
                        <w:t xml:space="preserve">dell’art. art. 50 c. 1 </w:t>
                      </w:r>
                      <w:proofErr w:type="spellStart"/>
                      <w:r w:rsidRPr="001C42D4">
                        <w:rPr>
                          <w:b/>
                          <w:spacing w:val="-3"/>
                        </w:rPr>
                        <w:t>lett</w:t>
                      </w:r>
                      <w:proofErr w:type="spellEnd"/>
                      <w:r w:rsidRPr="001C42D4">
                        <w:rPr>
                          <w:b/>
                          <w:spacing w:val="-3"/>
                        </w:rPr>
                        <w:t xml:space="preserve"> c) del D.lgs. n. 36/2023, per l’affidamento  dei </w:t>
                      </w:r>
                      <w:r>
                        <w:rPr>
                          <w:b/>
                          <w:spacing w:val="-3"/>
                        </w:rPr>
                        <w:t>lavori di restauro</w:t>
                      </w:r>
                      <w:r w:rsidR="006155A2">
                        <w:rPr>
                          <w:b/>
                          <w:spacing w:val="-3"/>
                        </w:rPr>
                        <w:t xml:space="preserve"> e ristrutturazione locali siti in Trescore Balneario in Via Locatelli, 106  per la realizzazione “PROGETTO AUTONOMIA PERSONE CON DISABILITA’” ai sensi de</w:t>
                      </w:r>
                      <w:r w:rsidR="006155A2" w:rsidRPr="00F679B4">
                        <w:rPr>
                          <w:b/>
                          <w:w w:val="95"/>
                        </w:rPr>
                        <w:t>ll’Avviso</w:t>
                      </w:r>
                      <w:r w:rsidR="006155A2" w:rsidRPr="00F679B4">
                        <w:rPr>
                          <w:b/>
                          <w:spacing w:val="-33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spacing w:val="-3"/>
                          <w:w w:val="95"/>
                        </w:rPr>
                        <w:t>pubblico</w:t>
                      </w:r>
                      <w:r w:rsidR="006155A2" w:rsidRPr="00F679B4">
                        <w:rPr>
                          <w:b/>
                          <w:spacing w:val="-32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w w:val="95"/>
                        </w:rPr>
                        <w:t>del</w:t>
                      </w:r>
                      <w:r w:rsidR="006155A2" w:rsidRPr="00F679B4">
                        <w:rPr>
                          <w:b/>
                          <w:spacing w:val="-32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w w:val="95"/>
                        </w:rPr>
                        <w:t>MLPS</w:t>
                      </w:r>
                      <w:r w:rsidR="006155A2" w:rsidRPr="00F679B4">
                        <w:rPr>
                          <w:b/>
                          <w:spacing w:val="-32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spacing w:val="-3"/>
                          <w:w w:val="95"/>
                        </w:rPr>
                        <w:t>n.1/2022</w:t>
                      </w:r>
                      <w:r w:rsidR="006155A2" w:rsidRPr="00F679B4">
                        <w:rPr>
                          <w:b/>
                          <w:spacing w:val="-33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w w:val="95"/>
                        </w:rPr>
                        <w:t>Decreto</w:t>
                      </w:r>
                      <w:r w:rsidR="006155A2" w:rsidRPr="00F679B4">
                        <w:rPr>
                          <w:b/>
                          <w:spacing w:val="-32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w w:val="95"/>
                        </w:rPr>
                        <w:t>n.5</w:t>
                      </w:r>
                      <w:r w:rsidR="006155A2" w:rsidRPr="00F679B4">
                        <w:rPr>
                          <w:b/>
                          <w:spacing w:val="-33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w w:val="95"/>
                        </w:rPr>
                        <w:t>del</w:t>
                      </w:r>
                      <w:r w:rsidR="006155A2" w:rsidRPr="00F679B4">
                        <w:rPr>
                          <w:b/>
                          <w:spacing w:val="-32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w w:val="95"/>
                        </w:rPr>
                        <w:t>15</w:t>
                      </w:r>
                      <w:r w:rsidR="006155A2" w:rsidRPr="00F679B4">
                        <w:rPr>
                          <w:b/>
                          <w:spacing w:val="-33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w w:val="95"/>
                        </w:rPr>
                        <w:t>febbraio</w:t>
                      </w:r>
                      <w:r w:rsidR="006155A2" w:rsidRPr="00F679B4">
                        <w:rPr>
                          <w:b/>
                          <w:spacing w:val="-32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w w:val="95"/>
                        </w:rPr>
                        <w:t>2022</w:t>
                      </w:r>
                      <w:r w:rsidR="006155A2" w:rsidRPr="00F679B4">
                        <w:rPr>
                          <w:b/>
                          <w:spacing w:val="-32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w w:val="95"/>
                        </w:rPr>
                        <w:t>-</w:t>
                      </w:r>
                      <w:r w:rsidR="006155A2" w:rsidRPr="00F679B4">
                        <w:rPr>
                          <w:b/>
                          <w:spacing w:val="-33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w w:val="95"/>
                        </w:rPr>
                        <w:t>attuazione</w:t>
                      </w:r>
                      <w:r w:rsidR="006155A2" w:rsidRPr="00F679B4">
                        <w:rPr>
                          <w:b/>
                          <w:spacing w:val="-33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w w:val="95"/>
                        </w:rPr>
                        <w:t>del</w:t>
                      </w:r>
                      <w:r w:rsidR="006155A2" w:rsidRPr="00F679B4">
                        <w:rPr>
                          <w:b/>
                          <w:spacing w:val="-32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w w:val="95"/>
                        </w:rPr>
                        <w:t>Piano</w:t>
                      </w:r>
                      <w:r w:rsidR="006155A2" w:rsidRPr="00F679B4">
                        <w:rPr>
                          <w:b/>
                          <w:spacing w:val="-32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spacing w:val="-3"/>
                          <w:w w:val="95"/>
                        </w:rPr>
                        <w:t>Nazione</w:t>
                      </w:r>
                      <w:r w:rsidR="006155A2" w:rsidRPr="00F679B4">
                        <w:rPr>
                          <w:b/>
                          <w:spacing w:val="-32"/>
                          <w:w w:val="95"/>
                        </w:rPr>
                        <w:t xml:space="preserve"> </w:t>
                      </w:r>
                      <w:r w:rsidR="006155A2" w:rsidRPr="00F679B4">
                        <w:rPr>
                          <w:b/>
                          <w:w w:val="95"/>
                        </w:rPr>
                        <w:t xml:space="preserve">di </w:t>
                      </w:r>
                      <w:r w:rsidR="006155A2" w:rsidRPr="00F679B4">
                        <w:rPr>
                          <w:b/>
                          <w:w w:val="90"/>
                        </w:rPr>
                        <w:t xml:space="preserve">Ripresa e Resilienza </w:t>
                      </w:r>
                      <w:r w:rsidR="006155A2" w:rsidRPr="00F679B4">
                        <w:rPr>
                          <w:b/>
                          <w:spacing w:val="-2"/>
                          <w:w w:val="90"/>
                        </w:rPr>
                        <w:t>(PNRR</w:t>
                      </w:r>
                      <w:r w:rsidR="006155A2" w:rsidRPr="001C42D4">
                        <w:rPr>
                          <w:b/>
                          <w:spacing w:val="-2"/>
                          <w:w w:val="90"/>
                        </w:rPr>
                        <w:t xml:space="preserve">) </w:t>
                      </w:r>
                      <w:r w:rsidR="006155A2" w:rsidRPr="001C42D4">
                        <w:rPr>
                          <w:b/>
                          <w:w w:val="90"/>
                        </w:rPr>
                        <w:t xml:space="preserve">– </w:t>
                      </w:r>
                      <w:r w:rsidR="006155A2" w:rsidRPr="001C42D4">
                        <w:rPr>
                          <w:b/>
                          <w:spacing w:val="-3"/>
                          <w:w w:val="90"/>
                        </w:rPr>
                        <w:t xml:space="preserve">Missione </w:t>
                      </w:r>
                      <w:r w:rsidR="006155A2" w:rsidRPr="001C42D4">
                        <w:rPr>
                          <w:b/>
                          <w:w w:val="90"/>
                        </w:rPr>
                        <w:t xml:space="preserve">5, </w:t>
                      </w:r>
                      <w:r w:rsidR="006155A2" w:rsidRPr="001C42D4">
                        <w:rPr>
                          <w:b/>
                          <w:spacing w:val="-3"/>
                          <w:w w:val="90"/>
                        </w:rPr>
                        <w:t xml:space="preserve">Componente </w:t>
                      </w:r>
                      <w:r w:rsidR="006155A2" w:rsidRPr="001C42D4">
                        <w:rPr>
                          <w:b/>
                          <w:w w:val="90"/>
                        </w:rPr>
                        <w:t xml:space="preserve">2, Linea di intervento 1.2 </w:t>
                      </w:r>
                      <w:r w:rsidR="006155A2" w:rsidRPr="001C42D4">
                        <w:rPr>
                          <w:b/>
                          <w:spacing w:val="-3"/>
                          <w:w w:val="90"/>
                        </w:rPr>
                        <w:t>“</w:t>
                      </w:r>
                      <w:r w:rsidR="006155A2" w:rsidRPr="001C42D4">
                        <w:rPr>
                          <w:b/>
                        </w:rPr>
                        <w:t>Percorsi di autonomia per persone con disabilità</w:t>
                      </w:r>
                      <w:r w:rsidR="006155A2" w:rsidRPr="001C42D4">
                        <w:rPr>
                          <w:b/>
                          <w:spacing w:val="-3"/>
                        </w:rPr>
                        <w:t>”</w:t>
                      </w:r>
                      <w:r w:rsidRPr="001C42D4">
                        <w:rPr>
                          <w:b/>
                          <w:spacing w:val="-3"/>
                        </w:rPr>
                        <w:t xml:space="preserve"> -  Finanziato dakk0Unione Europea – </w:t>
                      </w:r>
                      <w:proofErr w:type="spellStart"/>
                      <w:r w:rsidRPr="001C42D4">
                        <w:rPr>
                          <w:b/>
                          <w:spacing w:val="-3"/>
                        </w:rPr>
                        <w:t>Next</w:t>
                      </w:r>
                      <w:proofErr w:type="spellEnd"/>
                      <w:r w:rsidRPr="001C42D4">
                        <w:rPr>
                          <w:b/>
                          <w:spacing w:val="-3"/>
                        </w:rPr>
                        <w:t xml:space="preserve"> Generation EU-</w:t>
                      </w:r>
                      <w:r w:rsidR="006155A2" w:rsidRPr="001C42D4">
                        <w:rPr>
                          <w:b/>
                          <w:spacing w:val="-13"/>
                        </w:rPr>
                        <w:t xml:space="preserve"> </w:t>
                      </w:r>
                      <w:r w:rsidR="006155A2" w:rsidRPr="001C42D4">
                        <w:rPr>
                          <w:b/>
                        </w:rPr>
                        <w:t xml:space="preserve"> </w:t>
                      </w:r>
                      <w:r w:rsidR="006155A2" w:rsidRPr="001C42D4">
                        <w:rPr>
                          <w:b/>
                          <w:spacing w:val="-27"/>
                        </w:rPr>
                        <w:t xml:space="preserve"> </w:t>
                      </w:r>
                      <w:r w:rsidR="006155A2" w:rsidRPr="001C42D4">
                        <w:rPr>
                          <w:b/>
                        </w:rPr>
                        <w:t>Ente</w:t>
                      </w:r>
                      <w:r w:rsidR="006155A2" w:rsidRPr="001C42D4">
                        <w:rPr>
                          <w:b/>
                          <w:spacing w:val="-27"/>
                        </w:rPr>
                        <w:t xml:space="preserve"> </w:t>
                      </w:r>
                      <w:r w:rsidR="006155A2" w:rsidRPr="001C42D4">
                        <w:rPr>
                          <w:b/>
                        </w:rPr>
                        <w:t>Capofila Consorzio Servizi Val Cavallina</w:t>
                      </w:r>
                      <w:r w:rsidR="006155A2">
                        <w:rPr>
                          <w:b/>
                        </w:rPr>
                        <w:t xml:space="preserve"> -</w:t>
                      </w:r>
                      <w:r w:rsidR="006155A2">
                        <w:rPr>
                          <w:b/>
                          <w:spacing w:val="-7"/>
                        </w:rPr>
                        <w:t xml:space="preserve"> </w:t>
                      </w:r>
                      <w:r w:rsidR="006155A2">
                        <w:rPr>
                          <w:b/>
                        </w:rPr>
                        <w:t>CUP</w:t>
                      </w:r>
                      <w:r w:rsidR="006155A2">
                        <w:rPr>
                          <w:b/>
                          <w:spacing w:val="-6"/>
                        </w:rPr>
                        <w:t xml:space="preserve"> </w:t>
                      </w:r>
                      <w:r w:rsidR="006155A2" w:rsidRPr="001C42D4">
                        <w:rPr>
                          <w:b/>
                          <w:spacing w:val="-2"/>
                          <w:highlight w:val="yellow"/>
                        </w:rPr>
                        <w:t>_____________________</w:t>
                      </w:r>
                    </w:p>
                    <w:p w:rsidR="00F97686" w:rsidRDefault="00F97686">
                      <w:pPr>
                        <w:pStyle w:val="Corpotesto"/>
                        <w:ind w:left="105" w:right="101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7686" w:rsidRDefault="00F97686">
      <w:pPr>
        <w:pStyle w:val="Corpotesto"/>
        <w:spacing w:before="1"/>
      </w:pPr>
    </w:p>
    <w:p w:rsidR="00F97686" w:rsidRDefault="008A7323">
      <w:pPr>
        <w:pStyle w:val="Titolo1"/>
        <w:ind w:left="140"/>
      </w:pPr>
      <w:r>
        <w:t>IMPORTO</w:t>
      </w:r>
      <w:r>
        <w:rPr>
          <w:spacing w:val="-9"/>
        </w:rPr>
        <w:t xml:space="preserve"> </w:t>
      </w:r>
      <w:r>
        <w:t>COMPLESSIVO</w:t>
      </w:r>
      <w:r>
        <w:rPr>
          <w:spacing w:val="-8"/>
        </w:rPr>
        <w:t xml:space="preserve"> </w:t>
      </w:r>
      <w:r>
        <w:rPr>
          <w:spacing w:val="-2"/>
        </w:rPr>
        <w:t>DELL’APPALTO:</w:t>
      </w:r>
    </w:p>
    <w:p w:rsidR="00F97686" w:rsidRDefault="008A7323">
      <w:pPr>
        <w:spacing w:before="250"/>
        <w:ind w:left="568"/>
        <w:rPr>
          <w:sz w:val="24"/>
        </w:rPr>
      </w:pPr>
      <w:r>
        <w:rPr>
          <w:b/>
          <w:sz w:val="24"/>
        </w:rPr>
        <w:t>Importo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complessivo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lavori: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euro</w:t>
      </w:r>
      <w:r>
        <w:rPr>
          <w:b/>
          <w:spacing w:val="1"/>
          <w:sz w:val="24"/>
        </w:rPr>
        <w:t xml:space="preserve"> </w:t>
      </w:r>
      <w:r w:rsidR="00782FD2">
        <w:rPr>
          <w:b/>
          <w:sz w:val="24"/>
        </w:rPr>
        <w:t>208.003,02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cui:</w:t>
      </w:r>
    </w:p>
    <w:p w:rsidR="00F97686" w:rsidRDefault="008A7323">
      <w:pPr>
        <w:pStyle w:val="Paragrafoelenco"/>
        <w:numPr>
          <w:ilvl w:val="0"/>
          <w:numId w:val="2"/>
        </w:numPr>
        <w:tabs>
          <w:tab w:val="left" w:pos="1255"/>
        </w:tabs>
        <w:spacing w:before="1"/>
        <w:ind w:right="144" w:firstLine="0"/>
        <w:rPr>
          <w:sz w:val="24"/>
        </w:rPr>
      </w:pPr>
      <w:r>
        <w:rPr>
          <w:b/>
          <w:sz w:val="24"/>
        </w:rPr>
        <w:t xml:space="preserve">importo dei lavori a base d’asta </w:t>
      </w:r>
      <w:r>
        <w:rPr>
          <w:sz w:val="24"/>
        </w:rPr>
        <w:t xml:space="preserve">da assoggettare a ribasso (al netto degli oneri di cui al successivo punto b): </w:t>
      </w:r>
      <w:r w:rsidR="006155A2">
        <w:rPr>
          <w:b/>
          <w:sz w:val="24"/>
        </w:rPr>
        <w:t xml:space="preserve">euro </w:t>
      </w:r>
      <w:r w:rsidR="00782FD2">
        <w:rPr>
          <w:b/>
          <w:sz w:val="24"/>
        </w:rPr>
        <w:t>204.863,73</w:t>
      </w:r>
      <w:r>
        <w:rPr>
          <w:b/>
          <w:sz w:val="24"/>
        </w:rPr>
        <w:t xml:space="preserve"> </w:t>
      </w:r>
    </w:p>
    <w:p w:rsidR="00F97686" w:rsidRDefault="008A7323">
      <w:pPr>
        <w:pStyle w:val="Paragrafoelenco"/>
        <w:numPr>
          <w:ilvl w:val="0"/>
          <w:numId w:val="2"/>
        </w:numPr>
        <w:tabs>
          <w:tab w:val="left" w:pos="1266"/>
        </w:tabs>
        <w:ind w:left="1266" w:hanging="273"/>
        <w:rPr>
          <w:b/>
          <w:sz w:val="24"/>
        </w:rPr>
      </w:pPr>
      <w:r>
        <w:rPr>
          <w:b/>
          <w:sz w:val="24"/>
        </w:rPr>
        <w:t>oneri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sicurezza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(non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ribasso):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euro</w:t>
      </w:r>
      <w:r>
        <w:rPr>
          <w:b/>
          <w:spacing w:val="-1"/>
          <w:sz w:val="24"/>
        </w:rPr>
        <w:t xml:space="preserve"> </w:t>
      </w:r>
      <w:r w:rsidR="00782FD2">
        <w:rPr>
          <w:b/>
          <w:spacing w:val="-2"/>
          <w:sz w:val="24"/>
        </w:rPr>
        <w:t>3.139,29</w:t>
      </w:r>
      <w:r>
        <w:rPr>
          <w:b/>
          <w:spacing w:val="-2"/>
          <w:sz w:val="24"/>
        </w:rPr>
        <w:t>.</w:t>
      </w:r>
    </w:p>
    <w:p w:rsidR="00F97686" w:rsidRDefault="00F97686">
      <w:pPr>
        <w:pStyle w:val="Corpotesto"/>
        <w:spacing w:before="139"/>
        <w:rPr>
          <w:b/>
        </w:rPr>
      </w:pPr>
    </w:p>
    <w:p w:rsidR="00F97686" w:rsidRDefault="008A7323">
      <w:pPr>
        <w:pStyle w:val="Corpotesto"/>
        <w:tabs>
          <w:tab w:val="left" w:pos="3967"/>
          <w:tab w:val="left" w:pos="4370"/>
          <w:tab w:val="left" w:pos="4415"/>
          <w:tab w:val="left" w:pos="4568"/>
          <w:tab w:val="left" w:pos="5783"/>
          <w:tab w:val="left" w:pos="5937"/>
          <w:tab w:val="left" w:pos="6570"/>
          <w:tab w:val="left" w:pos="9596"/>
          <w:tab w:val="left" w:pos="9748"/>
          <w:tab w:val="left" w:pos="9818"/>
        </w:tabs>
        <w:spacing w:line="360" w:lineRule="auto"/>
        <w:ind w:left="140" w:right="82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t xml:space="preserve"> via</w:t>
      </w:r>
      <w:proofErr w:type="gramEnd"/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codice fiscale n.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dell’impresa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con</w:t>
      </w:r>
      <w:proofErr w:type="gramEnd"/>
      <w:r>
        <w:t xml:space="preserve"> sede legale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sede operativa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partita IVA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ogni comunicazione relativa a chiarimenti e per le verifiche previste dalla normativa vigente:</w:t>
      </w:r>
    </w:p>
    <w:p w:rsidR="00F97686" w:rsidRDefault="008A7323">
      <w:pPr>
        <w:pStyle w:val="Corpotesto"/>
        <w:tabs>
          <w:tab w:val="left" w:pos="4786"/>
          <w:tab w:val="left" w:pos="5068"/>
          <w:tab w:val="left" w:pos="9827"/>
        </w:tabs>
        <w:spacing w:line="360" w:lineRule="auto"/>
        <w:ind w:left="140" w:right="82"/>
      </w:pPr>
      <w:r>
        <w:t xml:space="preserve">n. di telefono </w:t>
      </w:r>
      <w:r>
        <w:rPr>
          <w:u w:val="single"/>
        </w:rPr>
        <w:tab/>
      </w:r>
      <w:r>
        <w:t xml:space="preserve">n. di Cell.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</w:p>
    <w:p w:rsidR="00F97686" w:rsidRDefault="00F97686">
      <w:pPr>
        <w:pStyle w:val="Corpotesto"/>
        <w:spacing w:before="144"/>
      </w:pPr>
    </w:p>
    <w:p w:rsidR="00F97686" w:rsidRDefault="008A7323">
      <w:pPr>
        <w:pStyle w:val="Titolo1"/>
        <w:spacing w:before="1"/>
        <w:ind w:right="2"/>
        <w:jc w:val="center"/>
      </w:pPr>
      <w:r>
        <w:rPr>
          <w:spacing w:val="-2"/>
        </w:rPr>
        <w:t>CHIEDE</w:t>
      </w:r>
    </w:p>
    <w:p w:rsidR="00F97686" w:rsidRDefault="008A7323">
      <w:pPr>
        <w:pStyle w:val="Corpotesto"/>
        <w:spacing w:before="132"/>
        <w:ind w:left="140"/>
        <w:jc w:val="both"/>
        <w:rPr>
          <w:spacing w:val="-2"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invitato 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negoziata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oggetto</w:t>
      </w:r>
    </w:p>
    <w:p w:rsidR="000812A3" w:rsidRDefault="000812A3">
      <w:pPr>
        <w:pStyle w:val="Corpotesto"/>
        <w:spacing w:before="132"/>
        <w:ind w:left="140"/>
        <w:jc w:val="both"/>
        <w:rPr>
          <w:spacing w:val="-2"/>
        </w:rPr>
      </w:pPr>
    </w:p>
    <w:p w:rsidR="000812A3" w:rsidRDefault="000812A3">
      <w:pPr>
        <w:pStyle w:val="Corpotesto"/>
        <w:spacing w:before="132"/>
        <w:ind w:left="140"/>
        <w:jc w:val="both"/>
        <w:rPr>
          <w:spacing w:val="-2"/>
        </w:rPr>
      </w:pPr>
    </w:p>
    <w:p w:rsidR="000812A3" w:rsidRPr="000812A3" w:rsidRDefault="000812A3" w:rsidP="000812A3">
      <w:pPr>
        <w:pStyle w:val="NormaleWeb"/>
        <w:rPr>
          <w:lang w:eastAsia="en-US"/>
        </w:rPr>
      </w:pPr>
      <w:r w:rsidRPr="000812A3">
        <w:rPr>
          <w:lang w:eastAsia="en-US"/>
        </w:rPr>
        <w:t xml:space="preserve">in </w:t>
      </w:r>
      <w:proofErr w:type="spellStart"/>
      <w:r w:rsidRPr="000812A3">
        <w:rPr>
          <w:lang w:eastAsia="en-US"/>
        </w:rPr>
        <w:t>qualita</w:t>
      </w:r>
      <w:proofErr w:type="spellEnd"/>
      <w:r w:rsidRPr="000812A3">
        <w:rPr>
          <w:lang w:eastAsia="en-US"/>
        </w:rPr>
        <w:t xml:space="preserve">̀ di: </w:t>
      </w:r>
    </w:p>
    <w:p w:rsidR="000812A3" w:rsidRDefault="000812A3" w:rsidP="00CF7FB5">
      <w:pPr>
        <w:pStyle w:val="NormaleWeb"/>
        <w:numPr>
          <w:ilvl w:val="0"/>
          <w:numId w:val="3"/>
        </w:numPr>
        <w:spacing w:line="360" w:lineRule="auto"/>
        <w:jc w:val="both"/>
        <w:rPr>
          <w:lang w:eastAsia="en-US"/>
        </w:rPr>
      </w:pPr>
      <w:r w:rsidRPr="000812A3">
        <w:rPr>
          <w:lang w:eastAsia="en-US"/>
        </w:rPr>
        <w:t xml:space="preserve">Impresa singola </w:t>
      </w:r>
    </w:p>
    <w:p w:rsidR="000812A3" w:rsidRDefault="000812A3" w:rsidP="00CF7FB5">
      <w:pPr>
        <w:pStyle w:val="NormaleWeb"/>
        <w:numPr>
          <w:ilvl w:val="0"/>
          <w:numId w:val="3"/>
        </w:numPr>
        <w:spacing w:line="360" w:lineRule="auto"/>
        <w:jc w:val="both"/>
        <w:rPr>
          <w:lang w:eastAsia="en-US"/>
        </w:rPr>
      </w:pPr>
      <w:r w:rsidRPr="000812A3">
        <w:rPr>
          <w:lang w:eastAsia="en-US"/>
        </w:rPr>
        <w:t xml:space="preserve">Consorzio (indicare la o le impresa/e consorziata/e in sede di offerta) </w:t>
      </w:r>
    </w:p>
    <w:p w:rsidR="000812A3" w:rsidRDefault="000812A3" w:rsidP="00CF7FB5">
      <w:pPr>
        <w:pStyle w:val="NormaleWeb"/>
        <w:numPr>
          <w:ilvl w:val="0"/>
          <w:numId w:val="3"/>
        </w:numPr>
        <w:spacing w:line="360" w:lineRule="auto"/>
        <w:jc w:val="both"/>
        <w:rPr>
          <w:lang w:eastAsia="en-US"/>
        </w:rPr>
      </w:pPr>
      <w:r w:rsidRPr="000812A3">
        <w:rPr>
          <w:lang w:eastAsia="en-US"/>
        </w:rPr>
        <w:lastRenderedPageBreak/>
        <w:t xml:space="preserve">Impresa Capogruppo di raggruppamento temporaneo (produrre unitamente a questa dichiarazione anche la dichiarazione della/e mandanti, </w:t>
      </w:r>
      <w:proofErr w:type="spellStart"/>
      <w:r w:rsidRPr="000812A3">
        <w:rPr>
          <w:lang w:eastAsia="en-US"/>
        </w:rPr>
        <w:t>nonche</w:t>
      </w:r>
      <w:proofErr w:type="spellEnd"/>
      <w:r w:rsidRPr="000812A3">
        <w:rPr>
          <w:lang w:eastAsia="en-US"/>
        </w:rPr>
        <w:t xml:space="preserve">́ prospetto indicante i componenti del raggruppamento e se costituito o costituendo) </w:t>
      </w:r>
    </w:p>
    <w:p w:rsidR="000812A3" w:rsidRDefault="000812A3" w:rsidP="00CF7FB5">
      <w:pPr>
        <w:pStyle w:val="NormaleWeb"/>
        <w:numPr>
          <w:ilvl w:val="0"/>
          <w:numId w:val="3"/>
        </w:numPr>
        <w:spacing w:line="360" w:lineRule="auto"/>
        <w:jc w:val="both"/>
        <w:rPr>
          <w:lang w:eastAsia="en-US"/>
        </w:rPr>
      </w:pPr>
      <w:r w:rsidRPr="000812A3">
        <w:rPr>
          <w:lang w:eastAsia="en-US"/>
        </w:rPr>
        <w:t xml:space="preserve">Impresa mandante di raggruppamento temporaneo (produrre unitamente a questa dichiarazione anche la dichiarazione della capogruppo, </w:t>
      </w:r>
      <w:proofErr w:type="spellStart"/>
      <w:r w:rsidRPr="000812A3">
        <w:rPr>
          <w:lang w:eastAsia="en-US"/>
        </w:rPr>
        <w:t>nonche</w:t>
      </w:r>
      <w:proofErr w:type="spellEnd"/>
      <w:r w:rsidRPr="000812A3">
        <w:rPr>
          <w:lang w:eastAsia="en-US"/>
        </w:rPr>
        <w:t xml:space="preserve">́ prospetto indicante i componenti del raggruppamento e se costituito o costituendo) </w:t>
      </w:r>
    </w:p>
    <w:p w:rsidR="000812A3" w:rsidRDefault="000812A3" w:rsidP="00CF7FB5">
      <w:pPr>
        <w:pStyle w:val="NormaleWeb"/>
        <w:numPr>
          <w:ilvl w:val="0"/>
          <w:numId w:val="3"/>
        </w:numPr>
        <w:spacing w:line="360" w:lineRule="auto"/>
        <w:jc w:val="both"/>
        <w:rPr>
          <w:lang w:eastAsia="en-US"/>
        </w:rPr>
      </w:pPr>
      <w:r w:rsidRPr="000812A3">
        <w:rPr>
          <w:lang w:eastAsia="en-US"/>
        </w:rPr>
        <w:t xml:space="preserve">Altro (indicare la tipologia): ____________________________ </w:t>
      </w:r>
    </w:p>
    <w:p w:rsidR="00F97686" w:rsidRDefault="00F97686">
      <w:pPr>
        <w:pStyle w:val="Corpotesto"/>
        <w:spacing w:before="5"/>
      </w:pPr>
    </w:p>
    <w:p w:rsidR="00F97686" w:rsidRDefault="008A7323">
      <w:pPr>
        <w:pStyle w:val="Titolo1"/>
        <w:ind w:right="3"/>
        <w:jc w:val="center"/>
      </w:pPr>
      <w:r>
        <w:rPr>
          <w:spacing w:val="-2"/>
        </w:rPr>
        <w:t>DICHIARA</w:t>
      </w:r>
    </w:p>
    <w:p w:rsidR="00F97686" w:rsidRDefault="008A7323">
      <w:pPr>
        <w:pStyle w:val="Corpotesto"/>
        <w:spacing w:before="132" w:line="360" w:lineRule="auto"/>
        <w:ind w:left="140" w:right="140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 previste</w:t>
      </w:r>
      <w:r>
        <w:rPr>
          <w:spacing w:val="-4"/>
        </w:rPr>
        <w:t xml:space="preserve"> </w:t>
      </w:r>
      <w:r>
        <w:t>dall’articolo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 mendaci ivi indicate:</w:t>
      </w:r>
    </w:p>
    <w:p w:rsidR="00782FD2" w:rsidRDefault="00782FD2" w:rsidP="00484053">
      <w:pPr>
        <w:pStyle w:val="Corpotesto"/>
        <w:spacing w:before="132" w:line="360" w:lineRule="auto"/>
        <w:ind w:left="140" w:right="140"/>
        <w:jc w:val="both"/>
      </w:pPr>
    </w:p>
    <w:p w:rsidR="00782FD2" w:rsidRPr="00782FD2" w:rsidRDefault="00782FD2" w:rsidP="00484053">
      <w:pPr>
        <w:pStyle w:val="Paragrafoelenco"/>
        <w:numPr>
          <w:ilvl w:val="0"/>
          <w:numId w:val="6"/>
        </w:numPr>
        <w:tabs>
          <w:tab w:val="left" w:pos="861"/>
        </w:tabs>
        <w:spacing w:before="1" w:line="360" w:lineRule="auto"/>
        <w:ind w:right="141"/>
        <w:rPr>
          <w:sz w:val="24"/>
        </w:rPr>
      </w:pPr>
      <w:r>
        <w:rPr>
          <w:sz w:val="24"/>
        </w:rPr>
        <w:t xml:space="preserve">di </w:t>
      </w:r>
      <w:r w:rsidR="0084316B">
        <w:rPr>
          <w:sz w:val="24"/>
        </w:rPr>
        <w:t>aver preso conoscenza e di accettare senza riserva alcune, le condizioni dettate dall’avviso;</w:t>
      </w:r>
    </w:p>
    <w:p w:rsidR="00484053" w:rsidRPr="00484053" w:rsidRDefault="00484053" w:rsidP="00484053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</w:rPr>
      </w:pPr>
      <w:r w:rsidRPr="00484053">
        <w:rPr>
          <w:sz w:val="24"/>
        </w:rPr>
        <w:t xml:space="preserve">l’insussistenza delle cause di esclusione dalle gare previste negli articoli 94, 95, 96, 97 e 98 del Codice da dichiarare nella parte III – motivi di esclusione, del DGUE, l’insussistenza delle cause di esclusione di cui all’art 53, comma 16-ter del </w:t>
      </w:r>
      <w:proofErr w:type="spellStart"/>
      <w:proofErr w:type="gramStart"/>
      <w:r w:rsidRPr="00484053">
        <w:rPr>
          <w:sz w:val="24"/>
        </w:rPr>
        <w:t>D.Lgs</w:t>
      </w:r>
      <w:proofErr w:type="spellEnd"/>
      <w:proofErr w:type="gramEnd"/>
      <w:r w:rsidRPr="00484053">
        <w:rPr>
          <w:sz w:val="24"/>
        </w:rPr>
        <w:t xml:space="preserve"> 165/2001 o che siano incorsi, ai sensi della normativa vigente, in ulteriori divieti a contrattare con  la PA </w:t>
      </w:r>
      <w:proofErr w:type="spellStart"/>
      <w:r w:rsidRPr="00484053">
        <w:rPr>
          <w:sz w:val="24"/>
        </w:rPr>
        <w:t>nonche</w:t>
      </w:r>
      <w:proofErr w:type="spellEnd"/>
      <w:r w:rsidRPr="00484053">
        <w:rPr>
          <w:sz w:val="24"/>
        </w:rPr>
        <w:t xml:space="preserve">́ di quelle indicate nella documentazione a corredo; </w:t>
      </w:r>
    </w:p>
    <w:p w:rsidR="00F97686" w:rsidRDefault="008A7323" w:rsidP="00CF7FB5">
      <w:pPr>
        <w:pStyle w:val="Paragrafoelenco"/>
        <w:numPr>
          <w:ilvl w:val="0"/>
          <w:numId w:val="6"/>
        </w:numPr>
        <w:tabs>
          <w:tab w:val="left" w:pos="861"/>
        </w:tabs>
        <w:spacing w:line="360" w:lineRule="auto"/>
        <w:ind w:right="140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possesso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attestazione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-14"/>
          <w:sz w:val="24"/>
        </w:rPr>
        <w:t xml:space="preserve"> </w:t>
      </w:r>
      <w:r>
        <w:rPr>
          <w:sz w:val="24"/>
        </w:rPr>
        <w:t>(SOA),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36/2023</w:t>
      </w:r>
      <w:r>
        <w:rPr>
          <w:spacing w:val="-12"/>
          <w:sz w:val="24"/>
        </w:rPr>
        <w:t xml:space="preserve"> </w:t>
      </w:r>
      <w:r>
        <w:rPr>
          <w:sz w:val="24"/>
        </w:rPr>
        <w:t>nella categoria OG</w:t>
      </w:r>
      <w:r w:rsidR="00782FD2">
        <w:rPr>
          <w:sz w:val="24"/>
        </w:rPr>
        <w:t>2</w:t>
      </w:r>
      <w:r>
        <w:rPr>
          <w:sz w:val="24"/>
        </w:rPr>
        <w:t xml:space="preserve"> Classifica I, mediante:</w:t>
      </w:r>
    </w:p>
    <w:p w:rsidR="00F97686" w:rsidRDefault="008A7323">
      <w:pPr>
        <w:pStyle w:val="Paragrafoelenco"/>
        <w:numPr>
          <w:ilvl w:val="1"/>
          <w:numId w:val="1"/>
        </w:numPr>
        <w:tabs>
          <w:tab w:val="left" w:pos="1984"/>
          <w:tab w:val="left" w:pos="5842"/>
          <w:tab w:val="left" w:pos="9428"/>
        </w:tabs>
        <w:spacing w:before="81" w:line="362" w:lineRule="auto"/>
        <w:ind w:right="146"/>
        <w:rPr>
          <w:sz w:val="24"/>
        </w:rPr>
      </w:pPr>
      <w:r>
        <w:rPr>
          <w:sz w:val="24"/>
        </w:rPr>
        <w:t xml:space="preserve">qualificazione in proprio, attestazione SOA rilasciata da 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con </w:t>
      </w:r>
      <w:r>
        <w:rPr>
          <w:sz w:val="24"/>
        </w:rPr>
        <w:t xml:space="preserve">validità fino al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F97686" w:rsidRDefault="008A7323">
      <w:pPr>
        <w:pStyle w:val="Paragrafoelenco"/>
        <w:numPr>
          <w:ilvl w:val="1"/>
          <w:numId w:val="1"/>
        </w:numPr>
        <w:tabs>
          <w:tab w:val="left" w:pos="1984"/>
          <w:tab w:val="left" w:pos="7192"/>
        </w:tabs>
        <w:spacing w:line="360" w:lineRule="auto"/>
        <w:ind w:right="139"/>
        <w:rPr>
          <w:sz w:val="24"/>
        </w:rPr>
      </w:pPr>
      <w:r>
        <w:rPr>
          <w:sz w:val="24"/>
        </w:rPr>
        <w:t xml:space="preserve">qualificazione mediante istituto dell’avvalimento con il seguente soggetto </w:t>
      </w:r>
      <w:proofErr w:type="gramStart"/>
      <w:r>
        <w:rPr>
          <w:sz w:val="24"/>
        </w:rPr>
        <w:t>ausiliario:</w:t>
      </w:r>
      <w:r>
        <w:rPr>
          <w:spacing w:val="80"/>
          <w:sz w:val="24"/>
        </w:rPr>
        <w:t xml:space="preserve">  </w:t>
      </w:r>
      <w:r>
        <w:rPr>
          <w:sz w:val="24"/>
        </w:rPr>
        <w:t>impresa</w:t>
      </w:r>
      <w:proofErr w:type="gramEnd"/>
      <w:r>
        <w:rPr>
          <w:spacing w:val="21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8"/>
          <w:sz w:val="24"/>
        </w:rPr>
        <w:t xml:space="preserve">  </w:t>
      </w:r>
      <w:r>
        <w:rPr>
          <w:sz w:val="24"/>
        </w:rPr>
        <w:t>con</w:t>
      </w:r>
      <w:r>
        <w:rPr>
          <w:spacing w:val="74"/>
          <w:sz w:val="24"/>
        </w:rPr>
        <w:t xml:space="preserve">  </w:t>
      </w:r>
      <w:r>
        <w:rPr>
          <w:sz w:val="24"/>
        </w:rPr>
        <w:t>sede</w:t>
      </w:r>
      <w:r>
        <w:rPr>
          <w:spacing w:val="73"/>
          <w:sz w:val="24"/>
        </w:rPr>
        <w:t xml:space="preserve">  </w:t>
      </w:r>
      <w:r>
        <w:rPr>
          <w:sz w:val="24"/>
        </w:rPr>
        <w:t>legale</w:t>
      </w:r>
      <w:r>
        <w:rPr>
          <w:spacing w:val="73"/>
          <w:sz w:val="24"/>
        </w:rPr>
        <w:t xml:space="preserve">  </w:t>
      </w:r>
      <w:r>
        <w:rPr>
          <w:sz w:val="24"/>
        </w:rPr>
        <w:t>in</w:t>
      </w:r>
    </w:p>
    <w:p w:rsidR="00F97686" w:rsidRDefault="008A7323">
      <w:pPr>
        <w:pStyle w:val="Corpotesto"/>
        <w:tabs>
          <w:tab w:val="left" w:pos="4312"/>
          <w:tab w:val="left" w:pos="8181"/>
        </w:tabs>
        <w:ind w:left="1984"/>
        <w:jc w:val="both"/>
      </w:pPr>
      <w:r>
        <w:rPr>
          <w:u w:val="single"/>
        </w:rPr>
        <w:tab/>
      </w:r>
      <w:r>
        <w:t>via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sede</w:t>
      </w:r>
      <w:r>
        <w:rPr>
          <w:spacing w:val="-14"/>
        </w:rPr>
        <w:t xml:space="preserve"> </w:t>
      </w:r>
      <w:r>
        <w:t>operativa</w:t>
      </w:r>
      <w:r>
        <w:rPr>
          <w:spacing w:val="-14"/>
        </w:rPr>
        <w:t xml:space="preserve"> </w:t>
      </w:r>
      <w:r>
        <w:rPr>
          <w:spacing w:val="-5"/>
        </w:rPr>
        <w:t>in</w:t>
      </w:r>
    </w:p>
    <w:p w:rsidR="00F97686" w:rsidRDefault="008A7323">
      <w:pPr>
        <w:pStyle w:val="Corpotesto"/>
        <w:tabs>
          <w:tab w:val="left" w:pos="5519"/>
          <w:tab w:val="left" w:pos="5686"/>
          <w:tab w:val="left" w:pos="7356"/>
          <w:tab w:val="left" w:pos="9483"/>
          <w:tab w:val="left" w:pos="9833"/>
        </w:tabs>
        <w:spacing w:before="135" w:line="360" w:lineRule="auto"/>
        <w:ind w:left="1984" w:right="86"/>
        <w:jc w:val="both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via</w:t>
      </w:r>
      <w:r>
        <w:rPr>
          <w:spacing w:val="1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partita IVA </w:t>
      </w:r>
      <w:r>
        <w:rPr>
          <w:u w:val="single"/>
        </w:rPr>
        <w:tab/>
      </w:r>
      <w:r>
        <w:rPr>
          <w:u w:val="single"/>
        </w:rPr>
        <w:tab/>
      </w:r>
      <w:r>
        <w:t>, n. di</w:t>
      </w:r>
      <w:r>
        <w:rPr>
          <w:spacing w:val="80"/>
        </w:rPr>
        <w:t xml:space="preserve">   </w:t>
      </w:r>
      <w:r>
        <w:t>telefono</w:t>
      </w:r>
      <w:r>
        <w:rPr>
          <w:spacing w:val="49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77"/>
          <w:w w:val="150"/>
        </w:rPr>
        <w:t xml:space="preserve">   </w:t>
      </w:r>
      <w:r>
        <w:t>n.</w:t>
      </w:r>
      <w:r>
        <w:rPr>
          <w:spacing w:val="80"/>
          <w:w w:val="150"/>
        </w:rPr>
        <w:t xml:space="preserve">   </w:t>
      </w:r>
      <w:r>
        <w:t>di</w:t>
      </w:r>
      <w:r>
        <w:rPr>
          <w:spacing w:val="80"/>
          <w:w w:val="150"/>
        </w:rPr>
        <w:t xml:space="preserve">   </w:t>
      </w:r>
      <w:r>
        <w:t>Cell.</w:t>
      </w:r>
    </w:p>
    <w:p w:rsidR="00CF7FB5" w:rsidRDefault="008A7323" w:rsidP="00CF7FB5">
      <w:pPr>
        <w:pStyle w:val="Corpotesto"/>
        <w:tabs>
          <w:tab w:val="left" w:pos="4799"/>
          <w:tab w:val="left" w:pos="6683"/>
          <w:tab w:val="left" w:pos="9834"/>
        </w:tabs>
        <w:spacing w:line="360" w:lineRule="auto"/>
        <w:ind w:left="1984" w:right="85"/>
        <w:jc w:val="both"/>
        <w:rPr>
          <w:spacing w:val="-10"/>
        </w:rPr>
      </w:pPr>
      <w:r>
        <w:rPr>
          <w:u w:val="single"/>
        </w:rPr>
        <w:tab/>
      </w:r>
      <w:r>
        <w:t xml:space="preserve"> e-mail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CF7FB5" w:rsidRDefault="00CF7FB5" w:rsidP="00CF7FB5">
      <w:pPr>
        <w:pStyle w:val="Corpotesto"/>
        <w:tabs>
          <w:tab w:val="left" w:pos="4799"/>
          <w:tab w:val="left" w:pos="6683"/>
          <w:tab w:val="left" w:pos="9834"/>
        </w:tabs>
        <w:spacing w:line="360" w:lineRule="auto"/>
        <w:ind w:left="1984" w:right="85"/>
        <w:jc w:val="both"/>
        <w:rPr>
          <w:spacing w:val="-10"/>
        </w:rPr>
      </w:pPr>
    </w:p>
    <w:p w:rsidR="00CF7FB5" w:rsidRPr="00CF7FB5" w:rsidRDefault="00CF7FB5" w:rsidP="00CF7FB5">
      <w:pPr>
        <w:pStyle w:val="Corpotesto"/>
        <w:numPr>
          <w:ilvl w:val="0"/>
          <w:numId w:val="7"/>
        </w:numPr>
        <w:tabs>
          <w:tab w:val="left" w:pos="4799"/>
          <w:tab w:val="left" w:pos="6683"/>
          <w:tab w:val="left" w:pos="9834"/>
        </w:tabs>
        <w:spacing w:line="360" w:lineRule="auto"/>
        <w:ind w:right="85"/>
        <w:jc w:val="both"/>
        <w:rPr>
          <w:spacing w:val="-10"/>
        </w:rPr>
      </w:pPr>
      <w:r w:rsidRPr="00CF7FB5">
        <w:rPr>
          <w:szCs w:val="22"/>
        </w:rPr>
        <w:t>di avere preso conoscenza della tipologia e delle caratteristiche dei lavori previsti in appalto e dei requisiti richiesti per il loro affidamento e la successiva esecuzione e di avere preso conoscenza delle particolari condizioni espresse nell’Avviso di manifestazione di interesse</w:t>
      </w:r>
      <w:r>
        <w:t>, compresi i tempi di realizzazione dell’intervento</w:t>
      </w:r>
      <w:r w:rsidRPr="00CF7FB5">
        <w:rPr>
          <w:szCs w:val="22"/>
        </w:rPr>
        <w:t xml:space="preserve">; </w:t>
      </w:r>
    </w:p>
    <w:p w:rsidR="00CF7FB5" w:rsidRDefault="00CF7FB5" w:rsidP="00CF7FB5">
      <w:pPr>
        <w:pStyle w:val="Paragrafoelenco"/>
        <w:widowControl/>
        <w:numPr>
          <w:ilvl w:val="0"/>
          <w:numId w:val="7"/>
        </w:numPr>
        <w:autoSpaceDE/>
        <w:autoSpaceDN/>
        <w:spacing w:before="100" w:beforeAutospacing="1" w:after="100" w:afterAutospacing="1" w:line="360" w:lineRule="auto"/>
        <w:rPr>
          <w:sz w:val="24"/>
        </w:rPr>
      </w:pPr>
      <w:r w:rsidRPr="00CF7FB5">
        <w:rPr>
          <w:sz w:val="24"/>
        </w:rPr>
        <w:lastRenderedPageBreak/>
        <w:t xml:space="preserve">di aver preso conoscenza altresì̀ che qualora le adesioni fossero in numero superiore a </w:t>
      </w:r>
      <w:r>
        <w:rPr>
          <w:sz w:val="24"/>
        </w:rPr>
        <w:t>5</w:t>
      </w:r>
      <w:r w:rsidRPr="00CF7FB5">
        <w:rPr>
          <w:sz w:val="24"/>
        </w:rPr>
        <w:t xml:space="preserve">, si procederà̀ all’individuazione secondo quanto </w:t>
      </w:r>
      <w:r>
        <w:rPr>
          <w:sz w:val="24"/>
        </w:rPr>
        <w:t>riportato nell’avviso e pertanto dichiara:</w:t>
      </w:r>
    </w:p>
    <w:p w:rsidR="00CF7FB5" w:rsidRPr="00CF7FB5" w:rsidRDefault="00CF7FB5" w:rsidP="00CF7FB5">
      <w:pPr>
        <w:pStyle w:val="Corpotesto"/>
        <w:numPr>
          <w:ilvl w:val="0"/>
          <w:numId w:val="8"/>
        </w:numPr>
        <w:spacing w:before="17"/>
        <w:rPr>
          <w:rFonts w:ascii="Calibri" w:hAnsi="Calibri" w:cs="Calibri"/>
        </w:rPr>
      </w:pPr>
      <w:r w:rsidRPr="00CF7FB5">
        <w:rPr>
          <w:rFonts w:ascii="Calibri" w:hAnsi="Calibri" w:cs="Calibri"/>
        </w:rPr>
        <w:t>un fatturato globale nell'ultimo triennio antecedente la pubblicazione dell'avviso pari a</w:t>
      </w:r>
      <w:r>
        <w:rPr>
          <w:rFonts w:ascii="Calibri" w:hAnsi="Calibri" w:cs="Calibri"/>
        </w:rPr>
        <w:t>:</w:t>
      </w:r>
      <w:r w:rsidRPr="00CF7FB5">
        <w:rPr>
          <w:rFonts w:ascii="Calibri" w:hAnsi="Calibri" w:cs="Calibri"/>
        </w:rPr>
        <w:t xml:space="preserve"> </w:t>
      </w:r>
    </w:p>
    <w:p w:rsidR="00CF7FB5" w:rsidRPr="00CF7FB5" w:rsidRDefault="00CF7FB5" w:rsidP="006155A2">
      <w:pPr>
        <w:pStyle w:val="Corpotesto"/>
        <w:spacing w:before="17"/>
        <w:rPr>
          <w:rFonts w:ascii="Calibri" w:hAnsi="Calibri" w:cs="Calibri"/>
        </w:rPr>
      </w:pPr>
    </w:p>
    <w:p w:rsidR="00CF7FB5" w:rsidRDefault="00CF7FB5" w:rsidP="00CF7FB5">
      <w:pPr>
        <w:pStyle w:val="Corpotesto"/>
        <w:spacing w:before="17"/>
        <w:ind w:left="720"/>
        <w:rPr>
          <w:rFonts w:ascii="Calibri" w:hAnsi="Calibri" w:cs="Calibri"/>
        </w:rPr>
      </w:pPr>
      <w:r w:rsidRPr="00CF7FB5">
        <w:rPr>
          <w:rFonts w:ascii="Calibri" w:hAnsi="Calibri" w:cs="Calibri"/>
        </w:rPr>
        <w:t>_____________________________________________</w:t>
      </w:r>
      <w:r>
        <w:rPr>
          <w:rFonts w:ascii="Calibri" w:hAnsi="Calibri" w:cs="Calibri"/>
        </w:rPr>
        <w:t>___________________________</w:t>
      </w:r>
    </w:p>
    <w:p w:rsidR="00CF7FB5" w:rsidRDefault="00CF7FB5" w:rsidP="00CF7FB5">
      <w:pPr>
        <w:pStyle w:val="Corpotesto"/>
        <w:spacing w:before="17"/>
        <w:ind w:left="720"/>
        <w:rPr>
          <w:sz w:val="20"/>
        </w:rPr>
      </w:pPr>
    </w:p>
    <w:p w:rsidR="00CF7FB5" w:rsidRPr="00CF7FB5" w:rsidRDefault="00CF7FB5" w:rsidP="00CF7FB5">
      <w:pPr>
        <w:pStyle w:val="Corpotesto"/>
        <w:spacing w:before="17"/>
        <w:ind w:left="720"/>
        <w:rPr>
          <w:rFonts w:ascii="Calibri" w:hAnsi="Calibri" w:cs="Calibri"/>
        </w:rPr>
      </w:pPr>
      <w:r w:rsidRPr="00CF7FB5">
        <w:rPr>
          <w:rFonts w:ascii="Calibri" w:hAnsi="Calibri" w:cs="Calibri"/>
        </w:rPr>
        <w:t>Allegando la documentazione a comprova del requisito come indicato dall’a</w:t>
      </w:r>
      <w:r>
        <w:rPr>
          <w:rFonts w:ascii="Calibri" w:hAnsi="Calibri" w:cs="Calibri"/>
        </w:rPr>
        <w:t>vvis</w:t>
      </w:r>
      <w:r w:rsidRPr="00CF7FB5">
        <w:rPr>
          <w:rFonts w:ascii="Calibri" w:hAnsi="Calibri" w:cs="Calibri"/>
        </w:rPr>
        <w:t>o</w:t>
      </w:r>
    </w:p>
    <w:p w:rsidR="00CF7FB5" w:rsidRDefault="00CF7FB5" w:rsidP="006155A2">
      <w:pPr>
        <w:pStyle w:val="Corpotesto"/>
        <w:spacing w:before="17"/>
        <w:rPr>
          <w:sz w:val="20"/>
        </w:rPr>
      </w:pPr>
    </w:p>
    <w:p w:rsidR="00CF7FB5" w:rsidRDefault="00CF7FB5" w:rsidP="00CF7FB5">
      <w:pPr>
        <w:pStyle w:val="Corpotesto"/>
        <w:numPr>
          <w:ilvl w:val="0"/>
          <w:numId w:val="8"/>
        </w:numPr>
        <w:spacing w:before="17"/>
        <w:rPr>
          <w:rFonts w:ascii="Calibri" w:hAnsi="Calibri" w:cs="Calibri"/>
        </w:rPr>
      </w:pPr>
      <w:r>
        <w:rPr>
          <w:rFonts w:ascii="Calibri" w:hAnsi="Calibri" w:cs="Calibri"/>
        </w:rPr>
        <w:t xml:space="preserve">un </w:t>
      </w:r>
      <w:r w:rsidRPr="00CF7FB5">
        <w:rPr>
          <w:rFonts w:ascii="Calibri" w:hAnsi="Calibri" w:cs="Calibri"/>
        </w:rPr>
        <w:t>importo complessivo dei lavori eseguiti regolarmente e con buon esito nell’ultimo triennio antecedente la pubblicazione dell’avviso nella Categoria Prevalente</w:t>
      </w:r>
      <w:r w:rsidRPr="009E67A3">
        <w:rPr>
          <w:rFonts w:ascii="Calibri" w:hAnsi="Calibri" w:cs="Calibri"/>
        </w:rPr>
        <w:t xml:space="preserve"> indicata </w:t>
      </w:r>
      <w:r>
        <w:rPr>
          <w:rFonts w:ascii="Calibri" w:hAnsi="Calibri" w:cs="Calibri"/>
        </w:rPr>
        <w:t>nell’</w:t>
      </w:r>
      <w:r w:rsidRPr="009E67A3">
        <w:rPr>
          <w:rFonts w:ascii="Calibri" w:hAnsi="Calibri" w:cs="Calibri"/>
        </w:rPr>
        <w:t>avviso</w:t>
      </w:r>
      <w:r>
        <w:rPr>
          <w:rFonts w:ascii="Calibri" w:hAnsi="Calibri" w:cs="Calibri"/>
        </w:rPr>
        <w:t xml:space="preserve"> pari a:</w:t>
      </w:r>
    </w:p>
    <w:p w:rsidR="00CF7FB5" w:rsidRPr="00CF7FB5" w:rsidRDefault="00CF7FB5" w:rsidP="00CF7FB5">
      <w:pPr>
        <w:pStyle w:val="Corpotesto"/>
        <w:spacing w:before="17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F7FB5" w:rsidRDefault="00CF7FB5" w:rsidP="00CF7FB5">
      <w:pPr>
        <w:pStyle w:val="Corpotesto"/>
        <w:spacing w:before="17"/>
        <w:ind w:left="720"/>
        <w:rPr>
          <w:rFonts w:ascii="Calibri" w:hAnsi="Calibri" w:cs="Calibri"/>
        </w:rPr>
      </w:pPr>
      <w:r w:rsidRPr="00CF7FB5">
        <w:rPr>
          <w:rFonts w:ascii="Calibri" w:hAnsi="Calibri" w:cs="Calibri"/>
        </w:rPr>
        <w:t>_____________________________________________</w:t>
      </w:r>
      <w:r>
        <w:rPr>
          <w:rFonts w:ascii="Calibri" w:hAnsi="Calibri" w:cs="Calibri"/>
        </w:rPr>
        <w:t>___________________________</w:t>
      </w:r>
    </w:p>
    <w:p w:rsidR="00CF7FB5" w:rsidRDefault="00CF7FB5" w:rsidP="00CF7FB5">
      <w:pPr>
        <w:pStyle w:val="Corpotesto"/>
        <w:spacing w:before="17"/>
        <w:ind w:left="720"/>
        <w:rPr>
          <w:sz w:val="20"/>
        </w:rPr>
      </w:pPr>
    </w:p>
    <w:p w:rsidR="00CF7FB5" w:rsidRPr="00CF7FB5" w:rsidRDefault="00CF7FB5" w:rsidP="00CF7FB5">
      <w:pPr>
        <w:pStyle w:val="Corpotesto"/>
        <w:spacing w:before="17"/>
        <w:ind w:left="720"/>
        <w:rPr>
          <w:rFonts w:ascii="Calibri" w:hAnsi="Calibri" w:cs="Calibri"/>
        </w:rPr>
      </w:pPr>
      <w:r w:rsidRPr="00CF7FB5">
        <w:rPr>
          <w:rFonts w:ascii="Calibri" w:hAnsi="Calibri" w:cs="Calibri"/>
        </w:rPr>
        <w:t>Allegando la documentazione a comprova del requisito come indicato dall’a</w:t>
      </w:r>
      <w:r>
        <w:rPr>
          <w:rFonts w:ascii="Calibri" w:hAnsi="Calibri" w:cs="Calibri"/>
        </w:rPr>
        <w:t>vvis</w:t>
      </w:r>
      <w:r w:rsidRPr="00CF7FB5">
        <w:rPr>
          <w:rFonts w:ascii="Calibri" w:hAnsi="Calibri" w:cs="Calibri"/>
        </w:rPr>
        <w:t>o</w:t>
      </w:r>
    </w:p>
    <w:p w:rsidR="00F97686" w:rsidRDefault="00F97686">
      <w:pPr>
        <w:pStyle w:val="Corpotesto"/>
        <w:spacing w:before="142"/>
      </w:pPr>
    </w:p>
    <w:p w:rsidR="00F97686" w:rsidRDefault="008A7323" w:rsidP="00CF7FB5">
      <w:pPr>
        <w:pStyle w:val="Paragrafoelenco"/>
        <w:numPr>
          <w:ilvl w:val="0"/>
          <w:numId w:val="9"/>
        </w:numPr>
        <w:tabs>
          <w:tab w:val="left" w:pos="861"/>
        </w:tabs>
        <w:spacing w:line="360" w:lineRule="auto"/>
        <w:ind w:right="145"/>
        <w:rPr>
          <w:sz w:val="24"/>
        </w:rPr>
      </w:pPr>
      <w:r>
        <w:rPr>
          <w:sz w:val="24"/>
        </w:rPr>
        <w:t>di essere a conoscenza che la presente richiesta, non costituisce proposta contrattuale e non vincola in alcun modo l’Amministrazione che sarà libera di seguire anche altre procedure e che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stessa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riserva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interrompere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>momento,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ragioni</w:t>
      </w:r>
      <w:r>
        <w:rPr>
          <w:spacing w:val="-3"/>
          <w:sz w:val="24"/>
        </w:rPr>
        <w:t xml:space="preserve"> </w:t>
      </w:r>
      <w:r>
        <w:rPr>
          <w:sz w:val="24"/>
        </w:rPr>
        <w:t>di sua esclusiva competenza, il procedimento avviato, senza che i soggetti richiedenti possano vantare alcuna pretesa;</w:t>
      </w:r>
    </w:p>
    <w:p w:rsidR="00F97686" w:rsidRDefault="008A7323" w:rsidP="00CF7FB5">
      <w:pPr>
        <w:pStyle w:val="Paragrafoelenco"/>
        <w:numPr>
          <w:ilvl w:val="0"/>
          <w:numId w:val="9"/>
        </w:numPr>
        <w:tabs>
          <w:tab w:val="left" w:pos="861"/>
        </w:tabs>
        <w:spacing w:line="360" w:lineRule="auto"/>
        <w:ind w:right="142"/>
        <w:rPr>
          <w:sz w:val="24"/>
        </w:rPr>
      </w:pPr>
      <w:r>
        <w:rPr>
          <w:sz w:val="24"/>
        </w:rPr>
        <w:t>di essere a conoscenza che la presente dichiarazione non costituisce prova di possesso dei requisiti generali e speciali richiesti per l’affidamento dei lavori che invece dovrà essere dichiarato dall’interessato ed accertato nei modi di legge in occasione della procedura negoziata di affidamento.</w:t>
      </w:r>
    </w:p>
    <w:p w:rsidR="00F97686" w:rsidRDefault="008A7323">
      <w:pPr>
        <w:pStyle w:val="Corpotesto"/>
        <w:tabs>
          <w:tab w:val="left" w:pos="2421"/>
          <w:tab w:val="left" w:pos="4231"/>
        </w:tabs>
        <w:spacing w:before="273"/>
        <w:ind w:left="501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:rsidR="00F97686" w:rsidRDefault="00F97686">
      <w:pPr>
        <w:pStyle w:val="Corpotesto"/>
      </w:pPr>
    </w:p>
    <w:p w:rsidR="00F97686" w:rsidRDefault="00F97686">
      <w:pPr>
        <w:pStyle w:val="Corpotesto"/>
      </w:pPr>
    </w:p>
    <w:p w:rsidR="00F97686" w:rsidRDefault="008A7323">
      <w:pPr>
        <w:pStyle w:val="Corpotesto"/>
        <w:ind w:left="6514"/>
      </w:pPr>
      <w:r>
        <w:t>FIRMATO</w:t>
      </w:r>
      <w:r>
        <w:rPr>
          <w:spacing w:val="-6"/>
        </w:rPr>
        <w:t xml:space="preserve"> </w:t>
      </w:r>
      <w:r>
        <w:rPr>
          <w:spacing w:val="-2"/>
        </w:rPr>
        <w:t>DIGITALMENTE</w:t>
      </w:r>
    </w:p>
    <w:sectPr w:rsidR="00F97686">
      <w:headerReference w:type="default" r:id="rId9"/>
      <w:pgSz w:w="11910" w:h="16850"/>
      <w:pgMar w:top="1080" w:right="992" w:bottom="280" w:left="992" w:header="6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32" w:rsidRDefault="00F01F32">
      <w:r>
        <w:separator/>
      </w:r>
    </w:p>
  </w:endnote>
  <w:endnote w:type="continuationSeparator" w:id="0">
    <w:p w:rsidR="00F01F32" w:rsidRDefault="00F0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32" w:rsidRDefault="00F01F32">
      <w:r>
        <w:separator/>
      </w:r>
    </w:p>
  </w:footnote>
  <w:footnote w:type="continuationSeparator" w:id="0">
    <w:p w:rsidR="00F01F32" w:rsidRDefault="00F0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86" w:rsidRDefault="008A7323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0224" behindDoc="1" locked="0" layoutInCell="1" allowOverlap="1">
              <wp:simplePos x="0" y="0"/>
              <wp:positionH relativeFrom="page">
                <wp:posOffset>6215634</wp:posOffset>
              </wp:positionH>
              <wp:positionV relativeFrom="page">
                <wp:posOffset>423221</wp:posOffset>
              </wp:positionV>
              <wp:extent cx="63690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9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7686" w:rsidRDefault="008A732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Modello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89.4pt;margin-top:33.3pt;width:50.15pt;height:13.0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" filled="f" stroked="f">
              <v:path arrowok="t"/>
              <v:textbox inset="0,0,0,0">
                <w:txbxContent>
                  <w:p w:rsidR="00F97686" w:rsidRDefault="008A732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Modello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E82"/>
    <w:multiLevelType w:val="hybridMultilevel"/>
    <w:tmpl w:val="C5EC97E2"/>
    <w:lvl w:ilvl="0" w:tplc="AF6E7FF8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1D14"/>
    <w:multiLevelType w:val="hybridMultilevel"/>
    <w:tmpl w:val="79F674CE"/>
    <w:lvl w:ilvl="0" w:tplc="5030D2FC">
      <w:numFmt w:val="bullet"/>
      <w:lvlText w:val="&gt;"/>
      <w:lvlJc w:val="left"/>
      <w:pPr>
        <w:ind w:left="927" w:hanging="360"/>
      </w:pPr>
      <w:rPr>
        <w:rFonts w:ascii="Verdana" w:eastAsia="Wingdings" w:hAnsi="Verdana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780C0E2">
      <w:numFmt w:val="bullet"/>
      <w:lvlText w:val=""/>
      <w:lvlJc w:val="left"/>
      <w:pPr>
        <w:ind w:left="19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4EA4846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3" w:tplc="1D90825A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4" w:tplc="486E3206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5" w:tplc="8E027084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D6806FD0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1FEC1546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7C5073F8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E420B98"/>
    <w:multiLevelType w:val="hybridMultilevel"/>
    <w:tmpl w:val="BE5699A6"/>
    <w:lvl w:ilvl="0" w:tplc="5030D2FC">
      <w:numFmt w:val="bullet"/>
      <w:lvlText w:val="&gt;"/>
      <w:lvlJc w:val="left"/>
      <w:pPr>
        <w:ind w:left="927" w:hanging="360"/>
      </w:pPr>
      <w:rPr>
        <w:rFonts w:ascii="Verdana" w:eastAsia="Wingdings" w:hAnsi="Verdana" w:cs="Wingdings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6616599"/>
    <w:multiLevelType w:val="hybridMultilevel"/>
    <w:tmpl w:val="FA6CCB10"/>
    <w:lvl w:ilvl="0" w:tplc="C03AE966">
      <w:start w:val="1"/>
      <w:numFmt w:val="lowerLetter"/>
      <w:lvlText w:val="%1)"/>
      <w:lvlJc w:val="left"/>
      <w:pPr>
        <w:ind w:left="993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A68928E">
      <w:numFmt w:val="bullet"/>
      <w:lvlText w:val="•"/>
      <w:lvlJc w:val="left"/>
      <w:pPr>
        <w:ind w:left="1892" w:hanging="264"/>
      </w:pPr>
      <w:rPr>
        <w:rFonts w:hint="default"/>
        <w:lang w:val="it-IT" w:eastAsia="en-US" w:bidi="ar-SA"/>
      </w:rPr>
    </w:lvl>
    <w:lvl w:ilvl="2" w:tplc="E1507DEA">
      <w:numFmt w:val="bullet"/>
      <w:lvlText w:val="•"/>
      <w:lvlJc w:val="left"/>
      <w:pPr>
        <w:ind w:left="2784" w:hanging="264"/>
      </w:pPr>
      <w:rPr>
        <w:rFonts w:hint="default"/>
        <w:lang w:val="it-IT" w:eastAsia="en-US" w:bidi="ar-SA"/>
      </w:rPr>
    </w:lvl>
    <w:lvl w:ilvl="3" w:tplc="0AB2B40A">
      <w:numFmt w:val="bullet"/>
      <w:lvlText w:val="•"/>
      <w:lvlJc w:val="left"/>
      <w:pPr>
        <w:ind w:left="3676" w:hanging="264"/>
      </w:pPr>
      <w:rPr>
        <w:rFonts w:hint="default"/>
        <w:lang w:val="it-IT" w:eastAsia="en-US" w:bidi="ar-SA"/>
      </w:rPr>
    </w:lvl>
    <w:lvl w:ilvl="4" w:tplc="970E9732">
      <w:numFmt w:val="bullet"/>
      <w:lvlText w:val="•"/>
      <w:lvlJc w:val="left"/>
      <w:pPr>
        <w:ind w:left="4568" w:hanging="264"/>
      </w:pPr>
      <w:rPr>
        <w:rFonts w:hint="default"/>
        <w:lang w:val="it-IT" w:eastAsia="en-US" w:bidi="ar-SA"/>
      </w:rPr>
    </w:lvl>
    <w:lvl w:ilvl="5" w:tplc="ECD655F2">
      <w:numFmt w:val="bullet"/>
      <w:lvlText w:val="•"/>
      <w:lvlJc w:val="left"/>
      <w:pPr>
        <w:ind w:left="5461" w:hanging="264"/>
      </w:pPr>
      <w:rPr>
        <w:rFonts w:hint="default"/>
        <w:lang w:val="it-IT" w:eastAsia="en-US" w:bidi="ar-SA"/>
      </w:rPr>
    </w:lvl>
    <w:lvl w:ilvl="6" w:tplc="A942F1A6">
      <w:numFmt w:val="bullet"/>
      <w:lvlText w:val="•"/>
      <w:lvlJc w:val="left"/>
      <w:pPr>
        <w:ind w:left="6353" w:hanging="264"/>
      </w:pPr>
      <w:rPr>
        <w:rFonts w:hint="default"/>
        <w:lang w:val="it-IT" w:eastAsia="en-US" w:bidi="ar-SA"/>
      </w:rPr>
    </w:lvl>
    <w:lvl w:ilvl="7" w:tplc="FEE07D64">
      <w:numFmt w:val="bullet"/>
      <w:lvlText w:val="•"/>
      <w:lvlJc w:val="left"/>
      <w:pPr>
        <w:ind w:left="7245" w:hanging="264"/>
      </w:pPr>
      <w:rPr>
        <w:rFonts w:hint="default"/>
        <w:lang w:val="it-IT" w:eastAsia="en-US" w:bidi="ar-SA"/>
      </w:rPr>
    </w:lvl>
    <w:lvl w:ilvl="8" w:tplc="DFE285B2">
      <w:numFmt w:val="bullet"/>
      <w:lvlText w:val="•"/>
      <w:lvlJc w:val="left"/>
      <w:pPr>
        <w:ind w:left="8137" w:hanging="264"/>
      </w:pPr>
      <w:rPr>
        <w:rFonts w:hint="default"/>
        <w:lang w:val="it-IT" w:eastAsia="en-US" w:bidi="ar-SA"/>
      </w:rPr>
    </w:lvl>
  </w:abstractNum>
  <w:abstractNum w:abstractNumId="4" w15:restartNumberingAfterBreak="0">
    <w:nsid w:val="3EB014DE"/>
    <w:multiLevelType w:val="multilevel"/>
    <w:tmpl w:val="604E2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837CC"/>
    <w:multiLevelType w:val="hybridMultilevel"/>
    <w:tmpl w:val="ABBA9E3A"/>
    <w:lvl w:ilvl="0" w:tplc="AF6E7FF8">
      <w:numFmt w:val="bullet"/>
      <w:lvlText w:val="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ED248D"/>
    <w:multiLevelType w:val="hybridMultilevel"/>
    <w:tmpl w:val="CA5496F2"/>
    <w:lvl w:ilvl="0" w:tplc="5030D2FC">
      <w:numFmt w:val="bullet"/>
      <w:lvlText w:val="&gt;"/>
      <w:lvlJc w:val="left"/>
      <w:pPr>
        <w:ind w:left="861" w:hanging="360"/>
      </w:pPr>
      <w:rPr>
        <w:rFonts w:ascii="Verdana" w:eastAsia="Wingdings" w:hAnsi="Verdana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780C0E2">
      <w:numFmt w:val="bullet"/>
      <w:lvlText w:val=""/>
      <w:lvlJc w:val="left"/>
      <w:pPr>
        <w:ind w:left="19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4EA4846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3" w:tplc="1D90825A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4" w:tplc="486E3206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5" w:tplc="8E027084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D6806FD0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1FEC1546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7C5073F8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B161CA3"/>
    <w:multiLevelType w:val="hybridMultilevel"/>
    <w:tmpl w:val="BF885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C7454"/>
    <w:multiLevelType w:val="multilevel"/>
    <w:tmpl w:val="2A36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62575B"/>
    <w:multiLevelType w:val="hybridMultilevel"/>
    <w:tmpl w:val="FEEC65EC"/>
    <w:lvl w:ilvl="0" w:tplc="AF6E7FF8">
      <w:numFmt w:val="bullet"/>
      <w:lvlText w:val="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780C0E2">
      <w:numFmt w:val="bullet"/>
      <w:lvlText w:val=""/>
      <w:lvlJc w:val="left"/>
      <w:pPr>
        <w:ind w:left="19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4EA4846">
      <w:numFmt w:val="bullet"/>
      <w:lvlText w:val="•"/>
      <w:lvlJc w:val="left"/>
      <w:pPr>
        <w:ind w:left="2862" w:hanging="360"/>
      </w:pPr>
      <w:rPr>
        <w:rFonts w:hint="default"/>
        <w:lang w:val="it-IT" w:eastAsia="en-US" w:bidi="ar-SA"/>
      </w:rPr>
    </w:lvl>
    <w:lvl w:ilvl="3" w:tplc="1D90825A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4" w:tplc="486E3206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5" w:tplc="8E027084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D6806FD0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1FEC1546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7C5073F8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86"/>
    <w:rsid w:val="000812A3"/>
    <w:rsid w:val="001C42D4"/>
    <w:rsid w:val="003B0431"/>
    <w:rsid w:val="00484053"/>
    <w:rsid w:val="006155A2"/>
    <w:rsid w:val="00637214"/>
    <w:rsid w:val="00767396"/>
    <w:rsid w:val="0077579E"/>
    <w:rsid w:val="00782FD2"/>
    <w:rsid w:val="00836E07"/>
    <w:rsid w:val="0084316B"/>
    <w:rsid w:val="008A7323"/>
    <w:rsid w:val="00CF7FB5"/>
    <w:rsid w:val="00F01F32"/>
    <w:rsid w:val="00F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9833"/>
  <w15:docId w15:val="{2B977EE4-9FCE-46F5-B02A-7A31F36D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0812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6b653d7-f407-4e6d-b54a-35e9d71544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Benvenuto Gamba</cp:lastModifiedBy>
  <cp:revision>5</cp:revision>
  <dcterms:created xsi:type="dcterms:W3CDTF">2025-07-20T09:28:00Z</dcterms:created>
  <dcterms:modified xsi:type="dcterms:W3CDTF">2025-07-21T07:47:00Z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2025-06-27T00:00:00Z</vt:filetime>
  </property>
  <property fmtid="{D5CDD505-2E9C-101B-9397-08002B2CF9AE}" pid="5" name="Producer">
    <vt:lpwstr>3-Heights(TM) PDF Security Shell 4.8.25.2 (http://www.pdf-tools.com)</vt:lpwstr>
  </property>
</Properties>
</file>